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FE" w:rsidRPr="0050208C" w:rsidRDefault="008654D2" w:rsidP="001A05F4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 февраля – Международный день</w:t>
      </w:r>
      <w:r w:rsidR="00592BFE" w:rsidRPr="00592BFE">
        <w:rPr>
          <w:b/>
          <w:sz w:val="28"/>
          <w:szCs w:val="28"/>
        </w:rPr>
        <w:t xml:space="preserve"> родного языка</w:t>
      </w:r>
    </w:p>
    <w:p w:rsidR="008654D2" w:rsidRPr="0050208C" w:rsidRDefault="008654D2" w:rsidP="001A05F4">
      <w:pPr>
        <w:spacing w:line="276" w:lineRule="auto"/>
        <w:ind w:firstLine="720"/>
        <w:jc w:val="both"/>
        <w:rPr>
          <w:b/>
          <w:sz w:val="28"/>
          <w:szCs w:val="28"/>
        </w:rPr>
      </w:pPr>
    </w:p>
    <w:p w:rsidR="00455615" w:rsidRPr="00613E3A" w:rsidRDefault="00AA0DA6" w:rsidP="008654D2">
      <w:pPr>
        <w:spacing w:line="276" w:lineRule="auto"/>
        <w:ind w:firstLine="720"/>
        <w:jc w:val="both"/>
        <w:rPr>
          <w:sz w:val="28"/>
          <w:szCs w:val="28"/>
        </w:rPr>
      </w:pPr>
      <w:r w:rsidRPr="002F7537">
        <w:rPr>
          <w:sz w:val="28"/>
          <w:szCs w:val="28"/>
        </w:rPr>
        <w:t xml:space="preserve">Ежегодно 21 февраля отмечается </w:t>
      </w:r>
      <w:r w:rsidR="004A6946" w:rsidRPr="002F7537">
        <w:rPr>
          <w:sz w:val="28"/>
          <w:szCs w:val="28"/>
        </w:rPr>
        <w:t>День родного языка</w:t>
      </w:r>
      <w:r w:rsidR="00C4714F" w:rsidRPr="002F7537">
        <w:rPr>
          <w:sz w:val="28"/>
          <w:szCs w:val="28"/>
        </w:rPr>
        <w:t>,</w:t>
      </w:r>
      <w:r w:rsidR="004A6946" w:rsidRPr="002F7537">
        <w:rPr>
          <w:sz w:val="28"/>
          <w:szCs w:val="28"/>
        </w:rPr>
        <w:t xml:space="preserve"> учрежден</w:t>
      </w:r>
      <w:r w:rsidRPr="002F7537">
        <w:rPr>
          <w:sz w:val="28"/>
          <w:szCs w:val="28"/>
        </w:rPr>
        <w:t>ный</w:t>
      </w:r>
      <w:r w:rsidR="004A6946" w:rsidRPr="002F7537">
        <w:rPr>
          <w:sz w:val="28"/>
          <w:szCs w:val="28"/>
        </w:rPr>
        <w:t xml:space="preserve"> </w:t>
      </w:r>
      <w:r w:rsidRPr="002F7537">
        <w:rPr>
          <w:sz w:val="28"/>
          <w:szCs w:val="28"/>
        </w:rPr>
        <w:t>по решению ЮНЕСКО в 1999 году</w:t>
      </w:r>
      <w:r w:rsidR="004A6946" w:rsidRPr="002F7537">
        <w:rPr>
          <w:sz w:val="28"/>
          <w:szCs w:val="28"/>
        </w:rPr>
        <w:t>.</w:t>
      </w:r>
      <w:r w:rsidR="002F7537" w:rsidRPr="002F7537">
        <w:rPr>
          <w:sz w:val="28"/>
          <w:szCs w:val="28"/>
        </w:rPr>
        <w:t xml:space="preserve"> Родной язык уникален, он выражает менталитет народа, раскрывает культуру и историю его появления, требуя уважения</w:t>
      </w:r>
      <w:r w:rsidR="00613E3A">
        <w:rPr>
          <w:sz w:val="28"/>
          <w:szCs w:val="28"/>
        </w:rPr>
        <w:t>.</w:t>
      </w:r>
    </w:p>
    <w:p w:rsidR="00C4714F" w:rsidRPr="002F7537" w:rsidRDefault="002F7537" w:rsidP="008654D2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37">
        <w:rPr>
          <w:rFonts w:ascii="Times New Roman" w:hAnsi="Times New Roman" w:cs="Times New Roman"/>
          <w:sz w:val="28"/>
          <w:szCs w:val="28"/>
        </w:rPr>
        <w:t xml:space="preserve">В 2015 году проводилась </w:t>
      </w:r>
      <w:proofErr w:type="spellStart"/>
      <w:r w:rsidRPr="002F7537">
        <w:rPr>
          <w:rFonts w:ascii="Times New Roman" w:hAnsi="Times New Roman" w:cs="Times New Roman"/>
          <w:sz w:val="28"/>
          <w:szCs w:val="28"/>
        </w:rPr>
        <w:t>Микроперепись</w:t>
      </w:r>
      <w:proofErr w:type="spellEnd"/>
      <w:r w:rsidRPr="002F7537">
        <w:rPr>
          <w:rFonts w:ascii="Times New Roman" w:hAnsi="Times New Roman" w:cs="Times New Roman"/>
          <w:sz w:val="28"/>
          <w:szCs w:val="28"/>
        </w:rPr>
        <w:t xml:space="preserve"> населения, </w:t>
      </w:r>
      <w:r w:rsidR="009A387E">
        <w:rPr>
          <w:rFonts w:ascii="Times New Roman" w:hAnsi="Times New Roman" w:cs="Times New Roman"/>
          <w:sz w:val="28"/>
          <w:szCs w:val="28"/>
        </w:rPr>
        <w:t>по итогам</w:t>
      </w:r>
      <w:r w:rsidRPr="002F7537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C4714F" w:rsidRPr="002F7537">
        <w:rPr>
          <w:rFonts w:ascii="Times New Roman" w:hAnsi="Times New Roman" w:cs="Times New Roman"/>
          <w:sz w:val="28"/>
          <w:szCs w:val="28"/>
        </w:rPr>
        <w:t>были собраны сведения о национальной принадлежности респондентов, родном языке, владении и пользовании языками.</w:t>
      </w:r>
    </w:p>
    <w:p w:rsidR="002F7537" w:rsidRPr="002F7537" w:rsidRDefault="00C4714F" w:rsidP="008654D2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37">
        <w:rPr>
          <w:rFonts w:ascii="Times New Roman" w:hAnsi="Times New Roman" w:cs="Times New Roman"/>
          <w:sz w:val="28"/>
          <w:szCs w:val="28"/>
        </w:rPr>
        <w:t>При ответе на вопрос о национальной принадлежности 68,6% указали национальность «русские», 24,4% – удмурты, 5,0% – татары, 0,4% – украинцы.</w:t>
      </w:r>
      <w:r w:rsidR="002F7537" w:rsidRPr="002F7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537" w:rsidRPr="002F7537" w:rsidRDefault="009A387E" w:rsidP="008654D2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опрошенных </w:t>
      </w:r>
      <w:r w:rsidRPr="002F7537">
        <w:rPr>
          <w:rFonts w:ascii="Times New Roman" w:hAnsi="Times New Roman" w:cs="Times New Roman"/>
          <w:sz w:val="28"/>
          <w:szCs w:val="28"/>
        </w:rPr>
        <w:t>респондентов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2F7537" w:rsidRPr="002F7537">
        <w:rPr>
          <w:rFonts w:ascii="Times New Roman" w:hAnsi="Times New Roman" w:cs="Times New Roman"/>
          <w:sz w:val="28"/>
          <w:szCs w:val="28"/>
        </w:rPr>
        <w:t>усским языком влад</w:t>
      </w:r>
      <w:r w:rsidR="004030D4">
        <w:rPr>
          <w:rFonts w:ascii="Times New Roman" w:hAnsi="Times New Roman" w:cs="Times New Roman"/>
          <w:sz w:val="28"/>
          <w:szCs w:val="28"/>
        </w:rPr>
        <w:t>е</w:t>
      </w:r>
      <w:r w:rsidR="002F7537" w:rsidRPr="002F7537">
        <w:rPr>
          <w:rFonts w:ascii="Times New Roman" w:hAnsi="Times New Roman" w:cs="Times New Roman"/>
          <w:sz w:val="28"/>
          <w:szCs w:val="28"/>
        </w:rPr>
        <w:t xml:space="preserve">ет 99,7% населения, в повседневной жизни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="004030D4">
        <w:rPr>
          <w:rFonts w:ascii="Times New Roman" w:hAnsi="Times New Roman" w:cs="Times New Roman"/>
          <w:sz w:val="28"/>
          <w:szCs w:val="28"/>
        </w:rPr>
        <w:t>пользуе</w:t>
      </w:r>
      <w:r w:rsidR="002F7537" w:rsidRPr="002F7537">
        <w:rPr>
          <w:rFonts w:ascii="Times New Roman" w:hAnsi="Times New Roman" w:cs="Times New Roman"/>
          <w:sz w:val="28"/>
          <w:szCs w:val="28"/>
        </w:rPr>
        <w:t xml:space="preserve">тся 97,5%, а родным </w:t>
      </w:r>
      <w:r w:rsidR="009F4494">
        <w:rPr>
          <w:rFonts w:ascii="Times New Roman" w:hAnsi="Times New Roman" w:cs="Times New Roman"/>
          <w:sz w:val="28"/>
          <w:szCs w:val="28"/>
        </w:rPr>
        <w:t xml:space="preserve">языком </w:t>
      </w:r>
      <w:r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 w:rsidR="002F7537" w:rsidRPr="002F7537">
        <w:rPr>
          <w:rFonts w:ascii="Times New Roman" w:hAnsi="Times New Roman" w:cs="Times New Roman"/>
          <w:sz w:val="28"/>
          <w:szCs w:val="28"/>
        </w:rPr>
        <w:t>считают 77,8% респондентов.</w:t>
      </w:r>
    </w:p>
    <w:p w:rsidR="00281BAB" w:rsidRPr="002F7537" w:rsidRDefault="00281BAB" w:rsidP="008654D2">
      <w:pPr>
        <w:spacing w:line="276" w:lineRule="auto"/>
        <w:ind w:firstLine="720"/>
        <w:jc w:val="both"/>
        <w:rPr>
          <w:sz w:val="28"/>
          <w:szCs w:val="28"/>
        </w:rPr>
      </w:pPr>
      <w:r w:rsidRPr="002F7537">
        <w:rPr>
          <w:sz w:val="28"/>
          <w:szCs w:val="28"/>
        </w:rPr>
        <w:t>День родного языка был создан для того, чтобы предотвратить исчезновение языков, побудив народы мира использовать их родные языки.</w:t>
      </w:r>
      <w:r w:rsidR="005164DA" w:rsidRPr="002F7537">
        <w:rPr>
          <w:sz w:val="28"/>
          <w:szCs w:val="28"/>
        </w:rPr>
        <w:t xml:space="preserve"> Для того</w:t>
      </w:r>
      <w:proofErr w:type="gramStart"/>
      <w:r w:rsidR="004030D4">
        <w:rPr>
          <w:sz w:val="28"/>
          <w:szCs w:val="28"/>
        </w:rPr>
        <w:t>,</w:t>
      </w:r>
      <w:proofErr w:type="gramEnd"/>
      <w:r w:rsidR="005164DA" w:rsidRPr="002F7537">
        <w:rPr>
          <w:sz w:val="28"/>
          <w:szCs w:val="28"/>
        </w:rPr>
        <w:t xml:space="preserve"> чтобы язык остался и не исчез, требуется, чтобы на нем разговаривали около 100 тыс. человек.</w:t>
      </w:r>
    </w:p>
    <w:p w:rsidR="008654D2" w:rsidRDefault="008654D2" w:rsidP="008654D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полная и точная информация о социально- демографических характеристиках всех категорий населения будет получена после проведения </w:t>
      </w:r>
      <w:r>
        <w:rPr>
          <w:b/>
          <w:sz w:val="28"/>
          <w:szCs w:val="28"/>
        </w:rPr>
        <w:t>Всероссийской переписи населения 2020 года</w:t>
      </w:r>
      <w:r>
        <w:rPr>
          <w:sz w:val="28"/>
          <w:szCs w:val="28"/>
        </w:rPr>
        <w:t>.</w:t>
      </w:r>
    </w:p>
    <w:p w:rsidR="00A64473" w:rsidRDefault="00A64473" w:rsidP="008654D2">
      <w:pPr>
        <w:spacing w:line="276" w:lineRule="auto"/>
        <w:ind w:firstLine="720"/>
        <w:jc w:val="both"/>
        <w:rPr>
          <w:sz w:val="28"/>
          <w:szCs w:val="28"/>
        </w:rPr>
      </w:pPr>
    </w:p>
    <w:p w:rsidR="00A64473" w:rsidRDefault="00A64473" w:rsidP="001A05F4">
      <w:pPr>
        <w:spacing w:line="276" w:lineRule="auto"/>
        <w:ind w:firstLine="720"/>
        <w:jc w:val="both"/>
        <w:rPr>
          <w:sz w:val="28"/>
          <w:szCs w:val="28"/>
        </w:rPr>
      </w:pPr>
    </w:p>
    <w:sectPr w:rsidR="00A64473" w:rsidSect="004A69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A6946"/>
    <w:rsid w:val="000B409D"/>
    <w:rsid w:val="00102D83"/>
    <w:rsid w:val="00113502"/>
    <w:rsid w:val="00165A3D"/>
    <w:rsid w:val="001A05F4"/>
    <w:rsid w:val="00264FF6"/>
    <w:rsid w:val="00281BAB"/>
    <w:rsid w:val="002913A0"/>
    <w:rsid w:val="002C207F"/>
    <w:rsid w:val="002D6A01"/>
    <w:rsid w:val="002F7537"/>
    <w:rsid w:val="00313B2F"/>
    <w:rsid w:val="00334FD6"/>
    <w:rsid w:val="003575E4"/>
    <w:rsid w:val="003C29E5"/>
    <w:rsid w:val="003D0394"/>
    <w:rsid w:val="003D10E0"/>
    <w:rsid w:val="004030D4"/>
    <w:rsid w:val="00414638"/>
    <w:rsid w:val="00445DDA"/>
    <w:rsid w:val="00451E89"/>
    <w:rsid w:val="00455615"/>
    <w:rsid w:val="004A6946"/>
    <w:rsid w:val="0050208C"/>
    <w:rsid w:val="005164DA"/>
    <w:rsid w:val="00592BFE"/>
    <w:rsid w:val="005933D0"/>
    <w:rsid w:val="00593563"/>
    <w:rsid w:val="005A4653"/>
    <w:rsid w:val="0060705A"/>
    <w:rsid w:val="00613E3A"/>
    <w:rsid w:val="0062083B"/>
    <w:rsid w:val="006972AC"/>
    <w:rsid w:val="00784B87"/>
    <w:rsid w:val="007B08A1"/>
    <w:rsid w:val="007E0669"/>
    <w:rsid w:val="00803A4C"/>
    <w:rsid w:val="008654D2"/>
    <w:rsid w:val="008856D8"/>
    <w:rsid w:val="008A4086"/>
    <w:rsid w:val="008E0506"/>
    <w:rsid w:val="009A168E"/>
    <w:rsid w:val="009A387E"/>
    <w:rsid w:val="009D3B86"/>
    <w:rsid w:val="009F4494"/>
    <w:rsid w:val="009F4A24"/>
    <w:rsid w:val="00A64473"/>
    <w:rsid w:val="00AA0DA6"/>
    <w:rsid w:val="00B74907"/>
    <w:rsid w:val="00B80FE2"/>
    <w:rsid w:val="00BF0A11"/>
    <w:rsid w:val="00C36F23"/>
    <w:rsid w:val="00C4714F"/>
    <w:rsid w:val="00C93E53"/>
    <w:rsid w:val="00CA237B"/>
    <w:rsid w:val="00CA7CD3"/>
    <w:rsid w:val="00D5006E"/>
    <w:rsid w:val="00ED6DB7"/>
    <w:rsid w:val="00EF1913"/>
    <w:rsid w:val="00F302E3"/>
    <w:rsid w:val="00F40501"/>
    <w:rsid w:val="00FA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0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4714F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C4714F"/>
    <w:rPr>
      <w:rFonts w:ascii="Consolas" w:eastAsiaTheme="minorHAnsi" w:hAnsi="Consolas" w:cstheme="minorBidi"/>
      <w:sz w:val="21"/>
      <w:szCs w:val="21"/>
      <w:lang w:eastAsia="en-US"/>
    </w:rPr>
  </w:style>
  <w:style w:type="paragraph" w:styleId="a5">
    <w:name w:val="Balloon Text"/>
    <w:basedOn w:val="a"/>
    <w:link w:val="a6"/>
    <w:rsid w:val="00C47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7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53435-9012-4637-AC02-B504C3CF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День родного языка – учрежден в 1999 году по решению ЮНЕСКО и отмечается ежегодно 21 февраля</vt:lpstr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День родного языка – учрежден в 1999 году по решению ЮНЕСКО и отмечается ежегодно 21 февраля</dc:title>
  <dc:subject/>
  <dc:creator>user</dc:creator>
  <cp:keywords/>
  <dc:description/>
  <cp:lastModifiedBy>user</cp:lastModifiedBy>
  <cp:revision>8</cp:revision>
  <cp:lastPrinted>2019-02-08T10:14:00Z</cp:lastPrinted>
  <dcterms:created xsi:type="dcterms:W3CDTF">2019-02-08T06:45:00Z</dcterms:created>
  <dcterms:modified xsi:type="dcterms:W3CDTF">2020-02-06T04:36:00Z</dcterms:modified>
</cp:coreProperties>
</file>